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82" w:rsidRDefault="0018395C" w:rsidP="00967C82">
      <w:bookmarkStart w:id="0" w:name="_GoBack"/>
      <w:r>
        <w:rPr>
          <w:noProof/>
        </w:rPr>
        <w:drawing>
          <wp:inline distT="0" distB="0" distL="0" distR="0">
            <wp:extent cx="5943600" cy="3833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8 Exercise E12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18395C" w:rsidRDefault="0018395C" w:rsidP="00967C82">
      <w:r>
        <w:rPr>
          <w:noProof/>
        </w:rPr>
        <w:drawing>
          <wp:inline distT="0" distB="0" distL="0" distR="0">
            <wp:extent cx="5943600" cy="23329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8 Exercise E12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95C" w:rsidRDefault="0018395C" w:rsidP="00967C82">
      <w:r>
        <w:rPr>
          <w:noProof/>
        </w:rPr>
        <w:drawing>
          <wp:inline distT="0" distB="0" distL="0" distR="0">
            <wp:extent cx="5943600" cy="12630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8 Exercise E12-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95C" w:rsidRDefault="0018395C" w:rsidP="00967C82">
      <w:r>
        <w:rPr>
          <w:noProof/>
        </w:rPr>
        <w:lastRenderedPageBreak/>
        <w:drawing>
          <wp:inline distT="0" distB="0" distL="0" distR="0">
            <wp:extent cx="6467475" cy="4914175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8 Problem P12-4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294" cy="491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899" w:rsidRDefault="007D4899" w:rsidP="00967C82"/>
    <w:p w:rsidR="007D4899" w:rsidRDefault="007D4899" w:rsidP="00967C82"/>
    <w:p w:rsidR="007D4899" w:rsidRDefault="007D4899" w:rsidP="00967C82"/>
    <w:sectPr w:rsidR="007D4899" w:rsidSect="00967C82">
      <w:headerReference w:type="default" r:id="rId11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96C" w:rsidRDefault="0060796C" w:rsidP="00967C82">
      <w:pPr>
        <w:spacing w:after="0" w:line="240" w:lineRule="auto"/>
      </w:pPr>
      <w:r>
        <w:separator/>
      </w:r>
    </w:p>
  </w:endnote>
  <w:endnote w:type="continuationSeparator" w:id="0">
    <w:p w:rsidR="0060796C" w:rsidRDefault="0060796C" w:rsidP="0096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96C" w:rsidRDefault="0060796C" w:rsidP="00967C82">
      <w:pPr>
        <w:spacing w:after="0" w:line="240" w:lineRule="auto"/>
      </w:pPr>
      <w:r>
        <w:separator/>
      </w:r>
    </w:p>
  </w:footnote>
  <w:footnote w:type="continuationSeparator" w:id="0">
    <w:p w:rsidR="0060796C" w:rsidRDefault="0060796C" w:rsidP="0096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82" w:rsidRPr="00967C82" w:rsidRDefault="00967C8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 xml:space="preserve">ACC560 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Week </w:t>
    </w:r>
    <w:r w:rsidR="0018395C">
      <w:rPr>
        <w:rFonts w:asciiTheme="majorHAnsi" w:eastAsiaTheme="majorEastAsia" w:hAnsiTheme="majorHAnsi" w:cstheme="majorBidi"/>
        <w:sz w:val="28"/>
        <w:szCs w:val="28"/>
      </w:rPr>
      <w:t>8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 Homework: </w:t>
    </w:r>
  </w:p>
  <w:p w:rsidR="00967C82" w:rsidRPr="00967C82" w:rsidRDefault="0060796C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77738743"/>
        <w:placeholder>
          <w:docPart w:val="CDCF68E8D14343C59A5704C89F32BA4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D4899">
          <w:rPr>
            <w:rFonts w:asciiTheme="majorHAnsi" w:eastAsiaTheme="majorEastAsia" w:hAnsiTheme="majorHAnsi" w:cstheme="majorBidi"/>
            <w:sz w:val="24"/>
            <w:szCs w:val="24"/>
          </w:rPr>
          <w:t>Chapter 1</w:t>
        </w:r>
        <w:r w:rsidR="0018395C">
          <w:rPr>
            <w:rFonts w:asciiTheme="majorHAnsi" w:eastAsiaTheme="majorEastAsia" w:hAnsiTheme="majorHAnsi" w:cstheme="majorBidi"/>
            <w:sz w:val="24"/>
            <w:szCs w:val="24"/>
          </w:rPr>
          <w:t>2</w:t>
        </w:r>
        <w:r w:rsidR="007D4899">
          <w:rPr>
            <w:rFonts w:asciiTheme="majorHAnsi" w:eastAsiaTheme="majorEastAsia" w:hAnsiTheme="majorHAnsi" w:cstheme="majorBidi"/>
            <w:sz w:val="24"/>
            <w:szCs w:val="24"/>
          </w:rPr>
          <w:t xml:space="preserve">: </w:t>
        </w:r>
        <w:r w:rsidR="0018395C">
          <w:rPr>
            <w:rFonts w:asciiTheme="majorHAnsi" w:eastAsiaTheme="majorEastAsia" w:hAnsiTheme="majorHAnsi" w:cstheme="majorBidi"/>
            <w:sz w:val="24"/>
            <w:szCs w:val="24"/>
          </w:rPr>
          <w:t>Planning for Capital Investments</w:t>
        </w:r>
      </w:sdtContent>
    </w:sdt>
  </w:p>
  <w:p w:rsidR="00967C82" w:rsidRPr="00967C82" w:rsidRDefault="00967C82" w:rsidP="00967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82"/>
    <w:rsid w:val="00165F0B"/>
    <w:rsid w:val="0018395C"/>
    <w:rsid w:val="001C5A44"/>
    <w:rsid w:val="00602D4C"/>
    <w:rsid w:val="0060796C"/>
    <w:rsid w:val="00694E1E"/>
    <w:rsid w:val="006A3FEE"/>
    <w:rsid w:val="007312C9"/>
    <w:rsid w:val="007674F6"/>
    <w:rsid w:val="007D4899"/>
    <w:rsid w:val="00866F7A"/>
    <w:rsid w:val="00967C82"/>
    <w:rsid w:val="00994929"/>
    <w:rsid w:val="009C64C1"/>
    <w:rsid w:val="00AA0F8F"/>
    <w:rsid w:val="00C41C91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CF68E8D14343C59A5704C89F32B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1A57-2380-4125-8F5A-7CE0597A4F6C}"/>
      </w:docPartPr>
      <w:docPartBody>
        <w:p w:rsidR="006251F7" w:rsidRDefault="006944DE" w:rsidP="006944DE">
          <w:pPr>
            <w:pStyle w:val="CDCF68E8D14343C59A5704C89F32BA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E"/>
    <w:rsid w:val="001F757A"/>
    <w:rsid w:val="00446F55"/>
    <w:rsid w:val="006251F7"/>
    <w:rsid w:val="00677EAC"/>
    <w:rsid w:val="006944DE"/>
    <w:rsid w:val="006C5913"/>
    <w:rsid w:val="00903E14"/>
    <w:rsid w:val="00A318DB"/>
    <w:rsid w:val="00B2181B"/>
    <w:rsid w:val="00C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11: Standard Costs and Balanced Scorecard</vt:lpstr>
    </vt:vector>
  </TitlesOfParts>
  <Company>Strayer University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 Planning for Capital Investments</dc:title>
  <dc:creator>Jennifer Cerreta</dc:creator>
  <cp:lastModifiedBy>Jennifer Cerreta</cp:lastModifiedBy>
  <cp:revision>2</cp:revision>
  <dcterms:created xsi:type="dcterms:W3CDTF">2015-05-22T15:29:00Z</dcterms:created>
  <dcterms:modified xsi:type="dcterms:W3CDTF">2015-05-22T15:29:00Z</dcterms:modified>
</cp:coreProperties>
</file>